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41D" w:rsidRDefault="00A6441D" w:rsidP="00714B2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2805" cy="4455160"/>
            <wp:effectExtent l="19050" t="0" r="0" b="0"/>
            <wp:docPr id="1" name="Рисунок 1" descr="D:\Documents and Settings\User\Рабочий стол\102NIKON\SAM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102NIKON\SAM_1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22645" cy="4444365"/>
            <wp:effectExtent l="19050" t="0" r="1905" b="0"/>
            <wp:docPr id="2" name="Рисунок 2" descr="D:\Documents and Settings\User\Рабочий стол\102NIKON\DSCN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102NIKON\DSCN4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2645" cy="4444365"/>
            <wp:effectExtent l="19050" t="0" r="1905" b="0"/>
            <wp:docPr id="3" name="Рисунок 3" descr="D:\Documents and Settings\User\Рабочий стол\102NIKON\DSCN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102NIKON\DSCN4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3600" cy="4455160"/>
            <wp:effectExtent l="19050" t="0" r="0" b="0"/>
            <wp:docPr id="4" name="Рисунок 4" descr="D:\Documents and Settings\User\Рабочий стол\102NIKON\IMG-201805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102NIKON\IMG-20180510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21" w:rsidRDefault="00714B21" w:rsidP="00714B21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Отчет МКУК Киевский СДК.</w:t>
      </w:r>
    </w:p>
    <w:p w:rsidR="006A2093" w:rsidRDefault="009A6DF6">
      <w:pPr>
        <w:rPr>
          <w:sz w:val="36"/>
          <w:szCs w:val="36"/>
        </w:rPr>
      </w:pPr>
      <w:r>
        <w:rPr>
          <w:sz w:val="36"/>
          <w:szCs w:val="36"/>
        </w:rPr>
        <w:t>Каждый год  в майские дни наш народ вспоминает грозные годы войны, чтит память павших воинов, клянется живым.</w:t>
      </w:r>
    </w:p>
    <w:p w:rsidR="009A6DF6" w:rsidRDefault="009A6DF6">
      <w:pPr>
        <w:rPr>
          <w:sz w:val="36"/>
          <w:szCs w:val="36"/>
        </w:rPr>
      </w:pPr>
      <w:r>
        <w:rPr>
          <w:sz w:val="36"/>
          <w:szCs w:val="36"/>
        </w:rPr>
        <w:t>Накануне праздника в фойе Киевского Дома Культуры была оформлена выставка детских рисунков «Я рисую войну».</w:t>
      </w:r>
    </w:p>
    <w:p w:rsidR="009A6DF6" w:rsidRDefault="009A6DF6">
      <w:pPr>
        <w:rPr>
          <w:sz w:val="36"/>
          <w:szCs w:val="36"/>
        </w:rPr>
      </w:pPr>
      <w:r>
        <w:rPr>
          <w:sz w:val="36"/>
          <w:szCs w:val="36"/>
        </w:rPr>
        <w:t>8 мая к памятнику погибшим в годы Великой Отечественной войны прошла колонна учащихся нашей школы, с фотографиями ветеранов – «Бессмертный полк».</w:t>
      </w:r>
    </w:p>
    <w:p w:rsidR="009A6DF6" w:rsidRDefault="009A6DF6">
      <w:pPr>
        <w:rPr>
          <w:sz w:val="36"/>
          <w:szCs w:val="36"/>
        </w:rPr>
      </w:pPr>
      <w:r>
        <w:rPr>
          <w:sz w:val="36"/>
          <w:szCs w:val="36"/>
        </w:rPr>
        <w:t>9 мая – празлник со слезами на глазах. Этому великому событию был посвящен праздничный концерт «Салют победе»</w:t>
      </w:r>
      <w:r w:rsidR="00634C7C">
        <w:rPr>
          <w:sz w:val="36"/>
          <w:szCs w:val="36"/>
        </w:rPr>
        <w:t>, который прошел 8 мая вечером</w:t>
      </w:r>
      <w:r>
        <w:rPr>
          <w:sz w:val="36"/>
          <w:szCs w:val="36"/>
        </w:rPr>
        <w:t>. Песни военных лет, сопровождавшиеся крас</w:t>
      </w:r>
      <w:r w:rsidR="00D96397">
        <w:rPr>
          <w:sz w:val="36"/>
          <w:szCs w:val="36"/>
        </w:rPr>
        <w:t>ивыми видеороликами и слайд-шоу, танцевальные номера и чтение стихов исполнении участников художественной самодеятельности завораживали зрителей, будто перенося их в то страшное, но значимое в истории время. Концерт вызвал бюрю эмоций и оставил глуюокое впечатление в сердце каждого из нас.</w:t>
      </w:r>
    </w:p>
    <w:p w:rsidR="00D96397" w:rsidRDefault="00D96397">
      <w:pPr>
        <w:rPr>
          <w:sz w:val="36"/>
          <w:szCs w:val="36"/>
        </w:rPr>
      </w:pPr>
      <w:r>
        <w:rPr>
          <w:sz w:val="36"/>
          <w:szCs w:val="36"/>
        </w:rPr>
        <w:t>Работниками ДК в предверии праздника была проведена акция «Знамя Победы», в которой приняли участие более ста наших односельчан. Это знамя было торжественно вынесено 9 мая на митинге «Ради жизни на земле». Право вынести знамя, было предоставлено:  Луговенко В. – учителю КСШ, Перевай Р. – представителю казачества, Головченко И. – специалисту по работе с молодежью.</w:t>
      </w:r>
    </w:p>
    <w:p w:rsidR="00D96397" w:rsidRDefault="00D96397">
      <w:pPr>
        <w:rPr>
          <w:sz w:val="36"/>
          <w:szCs w:val="36"/>
        </w:rPr>
      </w:pPr>
      <w:r>
        <w:rPr>
          <w:sz w:val="36"/>
          <w:szCs w:val="36"/>
        </w:rPr>
        <w:lastRenderedPageBreak/>
        <w:t>Так же 9 мая прошли спортивные соревнования по волейболу между командами с. Киевка</w:t>
      </w:r>
      <w:r w:rsidR="00BF56FD">
        <w:rPr>
          <w:sz w:val="36"/>
          <w:szCs w:val="36"/>
        </w:rPr>
        <w:t xml:space="preserve"> и с. </w:t>
      </w:r>
      <w:proofErr w:type="gramStart"/>
      <w:r w:rsidR="00BF56FD">
        <w:rPr>
          <w:sz w:val="36"/>
          <w:szCs w:val="36"/>
        </w:rPr>
        <w:t>Подгорное</w:t>
      </w:r>
      <w:proofErr w:type="gramEnd"/>
      <w:r w:rsidR="00BF56FD">
        <w:rPr>
          <w:sz w:val="36"/>
          <w:szCs w:val="36"/>
        </w:rPr>
        <w:t>. Побе</w:t>
      </w:r>
      <w:r w:rsidR="00634C7C">
        <w:rPr>
          <w:sz w:val="36"/>
          <w:szCs w:val="36"/>
        </w:rPr>
        <w:t>ду одержала команда с. Киевка старшего поколения.</w:t>
      </w:r>
    </w:p>
    <w:p w:rsidR="00634C7C" w:rsidRDefault="00634C7C">
      <w:pPr>
        <w:rPr>
          <w:sz w:val="36"/>
          <w:szCs w:val="36"/>
        </w:rPr>
      </w:pPr>
      <w:r>
        <w:rPr>
          <w:sz w:val="36"/>
          <w:szCs w:val="36"/>
        </w:rPr>
        <w:t xml:space="preserve">Вечером, традиционно, народ собрался на площади, </w:t>
      </w:r>
      <w:r w:rsidR="00BF56FD">
        <w:rPr>
          <w:sz w:val="36"/>
          <w:szCs w:val="36"/>
        </w:rPr>
        <w:t>что бы выпить фронтовые 100 грамм и отведать военно-полевой солдатской целебной каши, которая исцеляет и придает бодрости и сил.  А подсоленный черный хлеб и бутерброды с салом пошли за настоящий деликатес. Односельчане, пришедшие на праздник, окунулись в атмосферу военных лет, лихо отплясывя под «Яблочко», «Смуглянку», «Рио-Риту».</w:t>
      </w:r>
    </w:p>
    <w:p w:rsidR="00BF56FD" w:rsidRDefault="00BF56FD">
      <w:pPr>
        <w:rPr>
          <w:sz w:val="36"/>
          <w:szCs w:val="36"/>
        </w:rPr>
      </w:pPr>
      <w:r>
        <w:rPr>
          <w:sz w:val="36"/>
          <w:szCs w:val="36"/>
        </w:rPr>
        <w:t>А красочный салют стал воистину волнующим и торжественным закрытием праздничного вечера.</w:t>
      </w:r>
    </w:p>
    <w:p w:rsidR="00634C7C" w:rsidRPr="009A6DF6" w:rsidRDefault="00634C7C">
      <w:pPr>
        <w:rPr>
          <w:sz w:val="36"/>
          <w:szCs w:val="36"/>
        </w:rPr>
      </w:pPr>
    </w:p>
    <w:sectPr w:rsidR="00634C7C" w:rsidRPr="009A6DF6" w:rsidSect="006A2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A6DF6"/>
    <w:rsid w:val="00634C7C"/>
    <w:rsid w:val="006A2093"/>
    <w:rsid w:val="00714B21"/>
    <w:rsid w:val="00745597"/>
    <w:rsid w:val="009A0444"/>
    <w:rsid w:val="009A6DF6"/>
    <w:rsid w:val="00A6441D"/>
    <w:rsid w:val="00BF56FD"/>
    <w:rsid w:val="00D96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4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2018-05-10T05:42:00Z</dcterms:created>
  <dcterms:modified xsi:type="dcterms:W3CDTF">2018-05-10T07:22:00Z</dcterms:modified>
</cp:coreProperties>
</file>