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7" w:rsidRPr="00C96F96" w:rsidRDefault="00C96F96" w:rsidP="00C96F96">
      <w:pPr>
        <w:jc w:val="center"/>
        <w:rPr>
          <w:rFonts w:ascii="Times New Roman" w:hAnsi="Times New Roman" w:cs="Times New Roman"/>
          <w:sz w:val="28"/>
        </w:rPr>
      </w:pPr>
      <w:r w:rsidRPr="00C96F96">
        <w:rPr>
          <w:rFonts w:ascii="Times New Roman" w:hAnsi="Times New Roman" w:cs="Times New Roman"/>
          <w:sz w:val="28"/>
        </w:rPr>
        <w:t xml:space="preserve">Отчёт </w:t>
      </w:r>
    </w:p>
    <w:p w:rsidR="00C96F96" w:rsidRDefault="00C96F96" w:rsidP="00C96F96">
      <w:pPr>
        <w:jc w:val="center"/>
        <w:rPr>
          <w:rFonts w:ascii="Times New Roman" w:hAnsi="Times New Roman" w:cs="Times New Roman"/>
          <w:sz w:val="28"/>
        </w:rPr>
      </w:pPr>
      <w:r w:rsidRPr="00C96F96">
        <w:rPr>
          <w:rFonts w:ascii="Times New Roman" w:hAnsi="Times New Roman" w:cs="Times New Roman"/>
          <w:sz w:val="28"/>
        </w:rPr>
        <w:t>МКУК Киевский СДК</w:t>
      </w:r>
    </w:p>
    <w:p w:rsidR="00C96F96" w:rsidRDefault="00C96F96" w:rsidP="00C96F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мая в Киевском СДК состоялся районный фестиваль казачьей песни «Наследия». </w:t>
      </w:r>
    </w:p>
    <w:p w:rsidR="001E6E24" w:rsidRPr="00C96F96" w:rsidRDefault="001E6E24" w:rsidP="00C96F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4448175"/>
            <wp:effectExtent l="19050" t="0" r="9525" b="0"/>
            <wp:docPr id="1" name="Рисунок 1" descr="D:\Documents and Settings\User\Мои документы\Downloads\IMG_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IMG_7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3333750"/>
            <wp:effectExtent l="19050" t="0" r="9525" b="0"/>
            <wp:docPr id="2" name="Рисунок 2" descr="D:\Documents and Settings\User\Мои документы\Downloads\IMG_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Downloads\IMG_7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E24" w:rsidRPr="00C96F96" w:rsidSect="0071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F96"/>
    <w:rsid w:val="001E6E24"/>
    <w:rsid w:val="00717A87"/>
    <w:rsid w:val="00C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2018-05-16T05:54:00Z</dcterms:created>
  <dcterms:modified xsi:type="dcterms:W3CDTF">2018-05-16T06:04:00Z</dcterms:modified>
</cp:coreProperties>
</file>