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CB3" w:rsidRDefault="00CB27D2" w:rsidP="00C22218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5932805" cy="4455160"/>
            <wp:effectExtent l="19050" t="0" r="0" b="0"/>
            <wp:docPr id="1" name="Рисунок 1" descr="D:\Documents and Settings\User\Рабочий стол\SAM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User\Рабочий стол\SAM_19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445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ru-RU"/>
        </w:rPr>
        <w:drawing>
          <wp:inline distT="0" distB="0" distL="0" distR="0">
            <wp:extent cx="5932805" cy="4455160"/>
            <wp:effectExtent l="19050" t="0" r="0" b="0"/>
            <wp:docPr id="2" name="Рисунок 2" descr="D:\Documents and Settings\User\Рабочий стол\SAM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User\Рабочий стол\SAM_19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445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E2C" w:rsidRPr="002E7CB3" w:rsidRDefault="00C22218" w:rsidP="00C22218">
      <w:pPr>
        <w:jc w:val="center"/>
        <w:rPr>
          <w:rFonts w:ascii="Times New Roman" w:hAnsi="Times New Roman" w:cs="Times New Roman"/>
          <w:sz w:val="32"/>
          <w:szCs w:val="32"/>
        </w:rPr>
      </w:pPr>
      <w:r w:rsidRPr="002E7CB3">
        <w:rPr>
          <w:rFonts w:ascii="Times New Roman" w:hAnsi="Times New Roman" w:cs="Times New Roman"/>
          <w:sz w:val="32"/>
          <w:szCs w:val="32"/>
        </w:rPr>
        <w:lastRenderedPageBreak/>
        <w:t>МКУК Киевский СДК.</w:t>
      </w:r>
    </w:p>
    <w:p w:rsidR="00C22218" w:rsidRPr="002E7CB3" w:rsidRDefault="002E7CB3" w:rsidP="00C2221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Отчет</w:t>
      </w:r>
      <w:r w:rsidR="00C22218" w:rsidRPr="002E7CB3">
        <w:rPr>
          <w:rFonts w:ascii="Times New Roman" w:hAnsi="Times New Roman" w:cs="Times New Roman"/>
          <w:sz w:val="32"/>
          <w:szCs w:val="32"/>
        </w:rPr>
        <w:t xml:space="preserve"> «Воспетая степь».</w:t>
      </w:r>
    </w:p>
    <w:p w:rsidR="00C22218" w:rsidRPr="002E7CB3" w:rsidRDefault="00C22218" w:rsidP="00C22218">
      <w:pPr>
        <w:rPr>
          <w:rFonts w:ascii="Times New Roman" w:hAnsi="Times New Roman" w:cs="Times New Roman"/>
          <w:sz w:val="32"/>
          <w:szCs w:val="32"/>
        </w:rPr>
      </w:pPr>
      <w:r w:rsidRPr="002E7CB3">
        <w:rPr>
          <w:rFonts w:ascii="Times New Roman" w:hAnsi="Times New Roman" w:cs="Times New Roman"/>
          <w:sz w:val="32"/>
          <w:szCs w:val="32"/>
        </w:rPr>
        <w:t xml:space="preserve">21 апреля старшая танцевальная группа «Грация» приняла участие в </w:t>
      </w:r>
      <w:r w:rsidRPr="002E7CB3">
        <w:rPr>
          <w:rFonts w:ascii="Times New Roman" w:hAnsi="Times New Roman" w:cs="Times New Roman"/>
          <w:sz w:val="32"/>
          <w:szCs w:val="32"/>
          <w:lang w:val="en-US"/>
        </w:rPr>
        <w:t>VII</w:t>
      </w:r>
      <w:r w:rsidRPr="002E7CB3">
        <w:rPr>
          <w:rFonts w:ascii="Times New Roman" w:hAnsi="Times New Roman" w:cs="Times New Roman"/>
          <w:sz w:val="32"/>
          <w:szCs w:val="32"/>
        </w:rPr>
        <w:t xml:space="preserve"> в Межрегиональном Фестивале экологического туризма «Воспетая степь», который проходил на территори Орловского района. Танцевальная группа была отмечена дипломом Министерства природных ресурсов и экологии Ростовской области, и благодарственным письмом управления культуры и спорта Орловского района.</w:t>
      </w:r>
    </w:p>
    <w:sectPr w:rsidR="00C22218" w:rsidRPr="002E7CB3" w:rsidSect="008F3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22218"/>
    <w:rsid w:val="002E7CB3"/>
    <w:rsid w:val="006B5825"/>
    <w:rsid w:val="008F3E2C"/>
    <w:rsid w:val="00B4587A"/>
    <w:rsid w:val="00C22218"/>
    <w:rsid w:val="00CB2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7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353</Characters>
  <Application>Microsoft Office Word</Application>
  <DocSecurity>0</DocSecurity>
  <Lines>2</Lines>
  <Paragraphs>1</Paragraphs>
  <ScaleCrop>false</ScaleCrop>
  <Company>Home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2018-04-23T09:31:00Z</dcterms:created>
  <dcterms:modified xsi:type="dcterms:W3CDTF">2018-05-25T06:56:00Z</dcterms:modified>
</cp:coreProperties>
</file>