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84A" w:rsidRPr="008B16C6" w:rsidRDefault="0001384A" w:rsidP="0001384A">
      <w:pPr>
        <w:jc w:val="center"/>
        <w:rPr>
          <w:rFonts w:ascii="Times New Roman" w:hAnsi="Times New Roman" w:cs="Times New Roman"/>
          <w:sz w:val="40"/>
          <w:szCs w:val="40"/>
        </w:rPr>
      </w:pPr>
      <w:r w:rsidRPr="008B16C6">
        <w:rPr>
          <w:rFonts w:ascii="Times New Roman" w:hAnsi="Times New Roman" w:cs="Times New Roman"/>
          <w:sz w:val="40"/>
          <w:szCs w:val="40"/>
        </w:rPr>
        <w:t>Отчет.</w:t>
      </w:r>
    </w:p>
    <w:p w:rsidR="0001384A" w:rsidRPr="008B16C6" w:rsidRDefault="0001384A" w:rsidP="0001384A">
      <w:pPr>
        <w:jc w:val="center"/>
        <w:rPr>
          <w:rFonts w:ascii="Times New Roman" w:hAnsi="Times New Roman" w:cs="Times New Roman"/>
          <w:sz w:val="40"/>
          <w:szCs w:val="40"/>
        </w:rPr>
      </w:pPr>
      <w:r w:rsidRPr="008B16C6">
        <w:rPr>
          <w:rFonts w:ascii="Times New Roman" w:hAnsi="Times New Roman" w:cs="Times New Roman"/>
          <w:sz w:val="40"/>
          <w:szCs w:val="40"/>
        </w:rPr>
        <w:t xml:space="preserve"> МКУК Киевский СДК.</w:t>
      </w:r>
    </w:p>
    <w:p w:rsidR="0001384A" w:rsidRPr="008B16C6" w:rsidRDefault="0001384A" w:rsidP="0001384A">
      <w:pPr>
        <w:jc w:val="center"/>
        <w:rPr>
          <w:rFonts w:ascii="Times New Roman" w:hAnsi="Times New Roman" w:cs="Times New Roman"/>
          <w:sz w:val="40"/>
          <w:szCs w:val="40"/>
        </w:rPr>
      </w:pPr>
      <w:r w:rsidRPr="008B16C6">
        <w:rPr>
          <w:rFonts w:ascii="Times New Roman" w:hAnsi="Times New Roman" w:cs="Times New Roman"/>
          <w:sz w:val="40"/>
          <w:szCs w:val="40"/>
        </w:rPr>
        <w:t>Акция памяти.</w:t>
      </w:r>
    </w:p>
    <w:p w:rsidR="00902527" w:rsidRPr="008B16C6" w:rsidRDefault="001763F6">
      <w:pPr>
        <w:rPr>
          <w:rFonts w:ascii="Times New Roman" w:hAnsi="Times New Roman" w:cs="Times New Roman"/>
          <w:sz w:val="40"/>
          <w:szCs w:val="40"/>
        </w:rPr>
      </w:pPr>
      <w:r w:rsidRPr="008B16C6">
        <w:rPr>
          <w:rFonts w:ascii="Times New Roman" w:hAnsi="Times New Roman" w:cs="Times New Roman"/>
          <w:sz w:val="40"/>
          <w:szCs w:val="40"/>
        </w:rPr>
        <w:t>Траур по погибшим посетителям торгового центра «Зимняя вишня» поддержал</w:t>
      </w:r>
      <w:r w:rsidR="0001384A" w:rsidRPr="008B16C6">
        <w:rPr>
          <w:rFonts w:ascii="Times New Roman" w:hAnsi="Times New Roman" w:cs="Times New Roman"/>
          <w:sz w:val="40"/>
          <w:szCs w:val="40"/>
        </w:rPr>
        <w:t>и жители села Киевка</w:t>
      </w:r>
      <w:r w:rsidRPr="008B16C6">
        <w:rPr>
          <w:rFonts w:ascii="Times New Roman" w:hAnsi="Times New Roman" w:cs="Times New Roman"/>
          <w:sz w:val="40"/>
          <w:szCs w:val="40"/>
        </w:rPr>
        <w:t xml:space="preserve">. </w:t>
      </w:r>
      <w:r w:rsidR="0001384A" w:rsidRPr="008B16C6">
        <w:rPr>
          <w:rFonts w:ascii="Times New Roman" w:hAnsi="Times New Roman" w:cs="Times New Roman"/>
          <w:sz w:val="40"/>
          <w:szCs w:val="40"/>
        </w:rPr>
        <w:t>28 марта н</w:t>
      </w:r>
      <w:r w:rsidRPr="008B16C6">
        <w:rPr>
          <w:rFonts w:ascii="Times New Roman" w:hAnsi="Times New Roman" w:cs="Times New Roman"/>
          <w:sz w:val="40"/>
          <w:szCs w:val="40"/>
        </w:rPr>
        <w:t>а площади ДК прошла акция памяти жертв этой трагедии. По последним данным, в Кемерове погибли 64 человека. Больше половины из них - дети. Сегодня Киевка скорбит вместе с Кемерово…</w:t>
      </w:r>
    </w:p>
    <w:p w:rsidR="00152446" w:rsidRPr="001763F6" w:rsidRDefault="00152446">
      <w:pPr>
        <w:rPr>
          <w:sz w:val="40"/>
          <w:szCs w:val="40"/>
        </w:rPr>
      </w:pPr>
      <w:r>
        <w:rPr>
          <w:noProof/>
          <w:sz w:val="40"/>
          <w:szCs w:val="40"/>
          <w:lang w:eastAsia="ru-RU"/>
        </w:rPr>
        <w:drawing>
          <wp:inline distT="0" distB="0" distL="0" distR="0">
            <wp:extent cx="5934710" cy="4451350"/>
            <wp:effectExtent l="19050" t="0" r="8890" b="0"/>
            <wp:docPr id="1" name="Рисунок 1" descr="E:\DCIM\100PHOTO\SAM_188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CIM\100PHOTO\SAM_1889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710" cy="4451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52446" w:rsidRPr="001763F6" w:rsidSect="009025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763F6"/>
    <w:rsid w:val="0001384A"/>
    <w:rsid w:val="000A33A6"/>
    <w:rsid w:val="00152446"/>
    <w:rsid w:val="001763F6"/>
    <w:rsid w:val="00592DAF"/>
    <w:rsid w:val="008B16C6"/>
    <w:rsid w:val="00902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24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24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FE785B-1177-4D07-9F39-1E8ADA1F3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2018-03-28T06:33:00Z</dcterms:created>
  <dcterms:modified xsi:type="dcterms:W3CDTF">2018-05-25T06:53:00Z</dcterms:modified>
</cp:coreProperties>
</file>