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B1" w:rsidRPr="0095467F" w:rsidRDefault="00376EA6" w:rsidP="00376EA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467F">
        <w:rPr>
          <w:rFonts w:ascii="Times New Roman" w:hAnsi="Times New Roman" w:cs="Times New Roman"/>
          <w:b/>
          <w:sz w:val="32"/>
          <w:szCs w:val="28"/>
        </w:rPr>
        <w:t xml:space="preserve">Отчет мероприятий </w:t>
      </w:r>
    </w:p>
    <w:p w:rsidR="00376EA6" w:rsidRPr="0095467F" w:rsidRDefault="00376EA6" w:rsidP="00376EA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467F">
        <w:rPr>
          <w:rFonts w:ascii="Times New Roman" w:hAnsi="Times New Roman" w:cs="Times New Roman"/>
          <w:b/>
          <w:sz w:val="32"/>
          <w:szCs w:val="28"/>
        </w:rPr>
        <w:t>«</w:t>
      </w:r>
      <w:r w:rsidR="0095467F">
        <w:rPr>
          <w:rFonts w:ascii="Times New Roman" w:hAnsi="Times New Roman" w:cs="Times New Roman"/>
          <w:b/>
          <w:sz w:val="32"/>
          <w:szCs w:val="28"/>
        </w:rPr>
        <w:t>Культура для ш</w:t>
      </w:r>
      <w:r w:rsidRPr="0095467F">
        <w:rPr>
          <w:rFonts w:ascii="Times New Roman" w:hAnsi="Times New Roman" w:cs="Times New Roman"/>
          <w:b/>
          <w:sz w:val="32"/>
          <w:szCs w:val="28"/>
        </w:rPr>
        <w:t>кольников»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6521"/>
        <w:gridCol w:w="1985"/>
        <w:gridCol w:w="2126"/>
      </w:tblGrid>
      <w:tr w:rsidR="00376EA6" w:rsidRPr="001C3754" w:rsidTr="0095467F">
        <w:tc>
          <w:tcPr>
            <w:tcW w:w="567" w:type="dxa"/>
          </w:tcPr>
          <w:p w:rsidR="00376EA6" w:rsidRPr="0095467F" w:rsidRDefault="00376EA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376EA6" w:rsidRPr="0095467F" w:rsidRDefault="00376EA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985" w:type="dxa"/>
          </w:tcPr>
          <w:p w:rsidR="00376EA6" w:rsidRPr="0095467F" w:rsidRDefault="0095467F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76EA6"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росмотрено</w:t>
            </w:r>
          </w:p>
        </w:tc>
        <w:tc>
          <w:tcPr>
            <w:tcW w:w="2126" w:type="dxa"/>
          </w:tcPr>
          <w:p w:rsidR="00376EA6" w:rsidRPr="0095467F" w:rsidRDefault="00376EA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6EA6" w:rsidRPr="001C3754" w:rsidTr="0095467F">
        <w:tc>
          <w:tcPr>
            <w:tcW w:w="567" w:type="dxa"/>
          </w:tcPr>
          <w:p w:rsidR="00376EA6" w:rsidRPr="001C3754" w:rsidRDefault="00376EA6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A82737" w:rsidRPr="008C2E3D" w:rsidRDefault="00A82737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E3D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r w:rsidR="008C2E3D" w:rsidRPr="008C2E3D">
              <w:rPr>
                <w:rFonts w:ascii="Times New Roman" w:hAnsi="Times New Roman" w:cs="Times New Roman"/>
                <w:b/>
                <w:sz w:val="28"/>
                <w:szCs w:val="28"/>
              </w:rPr>
              <w:t>-показ мультфильма «Девочка со спичками».</w:t>
            </w:r>
          </w:p>
          <w:p w:rsidR="00376EA6" w:rsidRDefault="001C3754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декабря </w:t>
            </w:r>
            <w:r w:rsidR="008C2E3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82737" w:rsidRPr="001C3754">
              <w:rPr>
                <w:rFonts w:ascii="Times New Roman" w:hAnsi="Times New Roman" w:cs="Times New Roman"/>
                <w:sz w:val="28"/>
                <w:szCs w:val="28"/>
              </w:rPr>
              <w:t xml:space="preserve">ля всех онлайн посетителей сайта «Одноклассники» </w:t>
            </w:r>
            <w:r w:rsidR="008C2E3D"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="00A82737" w:rsidRPr="001C3754">
              <w:rPr>
                <w:rFonts w:ascii="Times New Roman" w:hAnsi="Times New Roman" w:cs="Times New Roman"/>
                <w:sz w:val="28"/>
                <w:szCs w:val="28"/>
              </w:rPr>
              <w:t>предствлена сказка «Девочка со спичками» Андерсена. Это одно из самых печальных произведений Андерсена, которое показывает противостояние мира богатых и мира бедных, а также судьбу девочки, чья жизнь не имеет ни для кого значение на Земле.</w:t>
            </w:r>
          </w:p>
          <w:p w:rsidR="001C3754" w:rsidRPr="001C3754" w:rsidRDefault="00B6602C" w:rsidP="001C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C3754" w:rsidRPr="001C37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https://ok.ru/profile/574082462474/statuses/154033697983242</w:t>
              </w:r>
            </w:hyperlink>
          </w:p>
          <w:p w:rsidR="001C3754" w:rsidRPr="001C3754" w:rsidRDefault="001C3754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EA6" w:rsidRPr="001C3754" w:rsidRDefault="00A82737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t xml:space="preserve">434 </w:t>
            </w:r>
          </w:p>
        </w:tc>
        <w:tc>
          <w:tcPr>
            <w:tcW w:w="2126" w:type="dxa"/>
          </w:tcPr>
          <w:p w:rsidR="00376EA6" w:rsidRPr="001C3754" w:rsidRDefault="00A82737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t>Бабичева К. С.</w:t>
            </w:r>
          </w:p>
        </w:tc>
      </w:tr>
      <w:tr w:rsidR="00376EA6" w:rsidRPr="001C3754" w:rsidTr="0095467F">
        <w:tc>
          <w:tcPr>
            <w:tcW w:w="567" w:type="dxa"/>
          </w:tcPr>
          <w:p w:rsidR="00376EA6" w:rsidRPr="001C3754" w:rsidRDefault="00376EA6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A82737" w:rsidRPr="001C3754" w:rsidRDefault="00A82737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b/>
                <w:sz w:val="28"/>
                <w:szCs w:val="28"/>
              </w:rPr>
              <w:t>Офлайн</w:t>
            </w:r>
          </w:p>
          <w:p w:rsidR="00376EA6" w:rsidRPr="001C3754" w:rsidRDefault="00376EA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Развлекательно-игровая программа «Святой Николай, нам подарки раздавай».</w:t>
            </w:r>
          </w:p>
          <w:p w:rsidR="00376EA6" w:rsidRPr="001C3754" w:rsidRDefault="00376EA6" w:rsidP="008C2E3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t xml:space="preserve">Самый первый зимний праздник, самый волшебный и долгожданный – это день Святого Николая. Накануне праздника, 17 декабря работники Киевского ДК подготовили развлекательно-игровую программу «Святой Николай, нам подарки раздавай». Целью проведения мероприятия, посвященного празднику дня Святого Николая, прежде всего, приобщить детей к культуре русского народа, познакомить с историей жизни Святого Николая, уметь дарить тепло друг другу, доброту, умение приходить на помощь людям. Перед началом развлекательного мероприятия, с ребятами начальных классов </w:t>
            </w:r>
            <w:proofErr w:type="gramStart"/>
            <w:r w:rsidRPr="001C375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C3754">
              <w:rPr>
                <w:rFonts w:ascii="Times New Roman" w:hAnsi="Times New Roman" w:cs="Times New Roman"/>
                <w:sz w:val="28"/>
                <w:szCs w:val="28"/>
              </w:rPr>
              <w:t xml:space="preserve"> Киевской СОШ была проведена беседа «История о Святом Николае». </w:t>
            </w:r>
            <w:bookmarkStart w:id="0" w:name="_GoBack"/>
            <w:bookmarkEnd w:id="0"/>
            <w:r w:rsidRPr="001C3754">
              <w:rPr>
                <w:rFonts w:ascii="Times New Roman" w:hAnsi="Times New Roman" w:cs="Times New Roman"/>
                <w:sz w:val="28"/>
                <w:szCs w:val="28"/>
              </w:rPr>
              <w:t>После дети отгадывали загадки и поучаствовали в игровой программе «В здоровом теле, здоровый дух»; «Если ты мой друг»; «Гори, гори ясно». В спортивном зале школы царила доброжелательная обстановка, ребята были добры друг к другу и помогали товарищам. По окончанию мероприятия, каждый ребенок получил подарок.</w:t>
            </w:r>
          </w:p>
          <w:p w:rsidR="001C3754" w:rsidRPr="001C3754" w:rsidRDefault="003524A0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47925" cy="1815001"/>
                  <wp:effectExtent l="19050" t="0" r="9525" b="0"/>
                  <wp:docPr id="2" name="Рисунок 2" descr="D:\Documents and Settings\User\Мои документы\Downloads\PHOTO-2021-12-20-10-33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 and Settings\User\Мои документы\Downloads\PHOTO-2021-12-20-10-33-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15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EA6" w:rsidRPr="001C3754" w:rsidRDefault="00376EA6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EA6" w:rsidRPr="001C3754" w:rsidRDefault="00A82737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человек</w:t>
            </w:r>
          </w:p>
        </w:tc>
        <w:tc>
          <w:tcPr>
            <w:tcW w:w="2126" w:type="dxa"/>
          </w:tcPr>
          <w:p w:rsidR="00376EA6" w:rsidRPr="001C3754" w:rsidRDefault="001C3754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t>Мулико Л. И.</w:t>
            </w:r>
          </w:p>
          <w:p w:rsidR="001C3754" w:rsidRPr="001C3754" w:rsidRDefault="001C3754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t>Лемешко Н. Г.</w:t>
            </w:r>
          </w:p>
        </w:tc>
      </w:tr>
      <w:tr w:rsidR="00376EA6" w:rsidRPr="001C3754" w:rsidTr="0095467F">
        <w:tc>
          <w:tcPr>
            <w:tcW w:w="567" w:type="dxa"/>
          </w:tcPr>
          <w:p w:rsidR="00376EA6" w:rsidRPr="001C3754" w:rsidRDefault="001C3754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1" w:type="dxa"/>
          </w:tcPr>
          <w:p w:rsidR="00376EA6" w:rsidRPr="0095467F" w:rsidRDefault="001C3754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Офлайн</w:t>
            </w:r>
          </w:p>
          <w:p w:rsidR="001C3754" w:rsidRPr="0095467F" w:rsidRDefault="001C3754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67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Познавательно-игровая программа «Рождественские забавы с русскими традициями».</w:t>
            </w:r>
          </w:p>
          <w:p w:rsidR="001C3754" w:rsidRPr="001C3754" w:rsidRDefault="001C3754" w:rsidP="001C3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4"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  <w:r w:rsidR="00A44CFC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3524A0">
              <w:rPr>
                <w:rFonts w:ascii="Times New Roman" w:hAnsi="Times New Roman" w:cs="Times New Roman"/>
                <w:sz w:val="28"/>
                <w:szCs w:val="28"/>
              </w:rPr>
              <w:t>шла познавательно-развлекательная</w:t>
            </w:r>
            <w:r w:rsidR="00A44CF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</w:t>
            </w:r>
            <w:r w:rsidR="00A44CFC" w:rsidRPr="001C3754">
              <w:rPr>
                <w:rFonts w:ascii="Times New Roman" w:hAnsi="Times New Roman" w:cs="Times New Roman"/>
                <w:sz w:val="28"/>
                <w:szCs w:val="28"/>
              </w:rPr>
              <w:t>Рождественские забавы с русскими традициями</w:t>
            </w:r>
            <w:r w:rsidR="003524A0">
              <w:rPr>
                <w:rFonts w:ascii="Times New Roman" w:hAnsi="Times New Roman" w:cs="Times New Roman"/>
                <w:sz w:val="28"/>
                <w:szCs w:val="28"/>
              </w:rPr>
              <w:t>» для детей начальных классов Киевскаой СШ. Ведущие познакомили</w:t>
            </w:r>
            <w:r w:rsidR="00A44CFC">
              <w:rPr>
                <w:rFonts w:ascii="Times New Roman" w:hAnsi="Times New Roman" w:cs="Times New Roman"/>
                <w:sz w:val="28"/>
                <w:szCs w:val="28"/>
              </w:rPr>
              <w:t xml:space="preserve"> гостей с русскими народными праздниками, историей, традициями,</w:t>
            </w:r>
            <w:r w:rsidR="008C2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CFC">
              <w:rPr>
                <w:rFonts w:ascii="Times New Roman" w:hAnsi="Times New Roman" w:cs="Times New Roman"/>
                <w:sz w:val="28"/>
                <w:szCs w:val="28"/>
              </w:rPr>
              <w:t>обычаями. Праздник начался со старой традиции с рассыпания по полу зерен пшеницы «Сею, вею, посеваю»,</w:t>
            </w:r>
            <w:r w:rsidR="003524A0">
              <w:rPr>
                <w:rFonts w:ascii="Times New Roman" w:hAnsi="Times New Roman" w:cs="Times New Roman"/>
                <w:sz w:val="28"/>
                <w:szCs w:val="28"/>
              </w:rPr>
              <w:t xml:space="preserve"> призывая урожайный год. Культработники предложили</w:t>
            </w:r>
            <w:r w:rsidR="00A44CFC">
              <w:rPr>
                <w:rFonts w:ascii="Times New Roman" w:hAnsi="Times New Roman" w:cs="Times New Roman"/>
                <w:sz w:val="28"/>
                <w:szCs w:val="28"/>
              </w:rPr>
              <w:t xml:space="preserve"> гостям спеть новогодние кол</w:t>
            </w:r>
            <w:r w:rsidR="0095467F">
              <w:rPr>
                <w:rFonts w:ascii="Times New Roman" w:hAnsi="Times New Roman" w:cs="Times New Roman"/>
                <w:sz w:val="28"/>
                <w:szCs w:val="28"/>
              </w:rPr>
              <w:t>ядки, поучаствовать в конкурсах</w:t>
            </w:r>
            <w:r w:rsidR="00A44CFC">
              <w:rPr>
                <w:rFonts w:ascii="Times New Roman" w:hAnsi="Times New Roman" w:cs="Times New Roman"/>
                <w:sz w:val="28"/>
                <w:szCs w:val="28"/>
              </w:rPr>
              <w:t>, играх. Ребята водители хороводы, танцевали, веселились. У всех было радостное рождественское настроение.</w:t>
            </w:r>
            <w:r w:rsidRPr="001C3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754" w:rsidRPr="001C3754" w:rsidRDefault="0095467F" w:rsidP="00954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49396" cy="1676400"/>
                  <wp:effectExtent l="19050" t="0" r="0" b="0"/>
                  <wp:docPr id="1" name="Рисунок 1" descr="D:\Documents and Settings\User\Рабочий стол\20220112_141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User\Рабочий стол\20220112_141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453229" cy="1678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376EA6" w:rsidRPr="001C3754" w:rsidRDefault="003524A0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человек</w:t>
            </w:r>
          </w:p>
        </w:tc>
        <w:tc>
          <w:tcPr>
            <w:tcW w:w="2126" w:type="dxa"/>
          </w:tcPr>
          <w:p w:rsidR="00376EA6" w:rsidRDefault="003524A0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Мулико Л. И.</w:t>
            </w:r>
          </w:p>
          <w:p w:rsidR="003524A0" w:rsidRPr="001C3754" w:rsidRDefault="003524A0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B66376" w:rsidRPr="001C3754" w:rsidTr="0095467F">
        <w:tc>
          <w:tcPr>
            <w:tcW w:w="567" w:type="dxa"/>
          </w:tcPr>
          <w:p w:rsidR="00B66376" w:rsidRPr="001C3754" w:rsidRDefault="00B66376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C70BD5" w:rsidRDefault="00C70BD5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</w:p>
          <w:p w:rsidR="00B66376" w:rsidRDefault="00B66376" w:rsidP="00376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«Русская матрёшка – символ России» - кинолекторий в рамках реализации проекта «Культура для школьников».</w:t>
            </w:r>
          </w:p>
          <w:p w:rsidR="00B66376" w:rsidRPr="00B66376" w:rsidRDefault="00B66376" w:rsidP="00B6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декабря. Дорогие друзья, хотите узнать историю русской матрёшки с самого начала? Тогда присоединяйтесь к просмотру. </w:t>
            </w:r>
            <w:r w:rsidRPr="00B66376">
              <w:rPr>
                <w:rFonts w:ascii="Times New Roman" w:hAnsi="Times New Roman" w:cs="Times New Roman"/>
                <w:sz w:val="28"/>
                <w:szCs w:val="28"/>
              </w:rPr>
              <w:t xml:space="preserve">Это была круглолицая полненькая девушка в простом русском сарафане с петухом в руках. Из неё одна за другой появлялись другие крестьянские девочки: с </w:t>
            </w:r>
            <w:r w:rsidRPr="00B663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серпом для жатвы, корзинкой, кувшином, девочка с младшей сестренкой, младшим братом. Последняя, восьмая, изображала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ладенца в пелёнках. Предполагаем, что имя М</w:t>
            </w:r>
            <w:r w:rsidRPr="00B66376">
              <w:rPr>
                <w:rFonts w:ascii="Times New Roman" w:hAnsi="Times New Roman" w:cs="Times New Roman"/>
                <w:sz w:val="28"/>
                <w:szCs w:val="28"/>
              </w:rPr>
              <w:t>атрёшка получила спонтанно — так ее назвал кто-то в мастерской в процессе производства. Так девочку и назвали Матрёна, или любовно, ласково – Матрёшка.</w:t>
            </w:r>
          </w:p>
          <w:p w:rsidR="00B66376" w:rsidRPr="00B66376" w:rsidRDefault="00B66376" w:rsidP="00B6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76">
              <w:rPr>
                <w:rFonts w:ascii="Times New Roman" w:hAnsi="Times New Roman" w:cs="Times New Roman"/>
                <w:sz w:val="28"/>
                <w:szCs w:val="28"/>
              </w:rPr>
              <w:t xml:space="preserve">Нарядную, добродушную </w:t>
            </w:r>
            <w:proofErr w:type="gramStart"/>
            <w:r w:rsidRPr="00B66376">
              <w:rPr>
                <w:rFonts w:ascii="Times New Roman" w:hAnsi="Times New Roman" w:cs="Times New Roman"/>
                <w:sz w:val="28"/>
                <w:szCs w:val="28"/>
              </w:rPr>
              <w:t>матрешку</w:t>
            </w:r>
            <w:proofErr w:type="gramEnd"/>
            <w:r w:rsidRPr="00B66376">
              <w:rPr>
                <w:rFonts w:ascii="Times New Roman" w:hAnsi="Times New Roman" w:cs="Times New Roman"/>
                <w:sz w:val="28"/>
                <w:szCs w:val="28"/>
              </w:rPr>
              <w:t xml:space="preserve"> не спутаешь ни с </w:t>
            </w:r>
            <w:proofErr w:type="gramStart"/>
            <w:r w:rsidRPr="00B66376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B66376">
              <w:rPr>
                <w:rFonts w:ascii="Times New Roman" w:hAnsi="Times New Roman" w:cs="Times New Roman"/>
                <w:sz w:val="28"/>
                <w:szCs w:val="28"/>
              </w:rPr>
              <w:t xml:space="preserve"> другой игрушкой. Она полюбилась и взрослым, и детям.</w:t>
            </w:r>
          </w:p>
          <w:p w:rsidR="00B66376" w:rsidRDefault="00B66376" w:rsidP="00B6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376">
              <w:rPr>
                <w:rFonts w:ascii="Times New Roman" w:hAnsi="Times New Roman" w:cs="Times New Roman"/>
                <w:sz w:val="28"/>
                <w:szCs w:val="28"/>
              </w:rPr>
              <w:t>Матрешка завоевала весь мир. И теперь ее продают во многих странах, как символ России.</w:t>
            </w:r>
          </w:p>
          <w:p w:rsidR="00C70BD5" w:rsidRPr="00C70BD5" w:rsidRDefault="00C70BD5" w:rsidP="00B6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70B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https://ok.ru/profile/574082462474/statuses/154187818535690</w:t>
              </w:r>
            </w:hyperlink>
          </w:p>
          <w:p w:rsidR="00C70BD5" w:rsidRPr="0095467F" w:rsidRDefault="00C70BD5" w:rsidP="00B66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66376" w:rsidRDefault="00C70BD5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</w:t>
            </w:r>
          </w:p>
        </w:tc>
        <w:tc>
          <w:tcPr>
            <w:tcW w:w="2126" w:type="dxa"/>
          </w:tcPr>
          <w:p w:rsidR="00B66376" w:rsidRDefault="00C70BD5" w:rsidP="00376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Бабичева К. С.</w:t>
            </w:r>
          </w:p>
        </w:tc>
      </w:tr>
    </w:tbl>
    <w:p w:rsidR="00376EA6" w:rsidRPr="001C3754" w:rsidRDefault="00376EA6" w:rsidP="00376E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6EA6" w:rsidRPr="001C3754" w:rsidSect="0041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EA6"/>
    <w:rsid w:val="001C3754"/>
    <w:rsid w:val="003524A0"/>
    <w:rsid w:val="00376EA6"/>
    <w:rsid w:val="00416FB1"/>
    <w:rsid w:val="008C2E3D"/>
    <w:rsid w:val="0095467F"/>
    <w:rsid w:val="00A44CFC"/>
    <w:rsid w:val="00A82737"/>
    <w:rsid w:val="00B6602C"/>
    <w:rsid w:val="00B66376"/>
    <w:rsid w:val="00C7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3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4082462474/statuses/1541878185356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ok.ru/profile/574082462474/statuses/154033697983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2022-02-02T06:11:00Z</dcterms:created>
  <dcterms:modified xsi:type="dcterms:W3CDTF">2022-02-02T08:11:00Z</dcterms:modified>
</cp:coreProperties>
</file>