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7BA" w:rsidRPr="00B5287A" w:rsidRDefault="001F2816" w:rsidP="001F2816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87A">
        <w:rPr>
          <w:rFonts w:ascii="Times New Roman" w:hAnsi="Times New Roman" w:cs="Times New Roman"/>
          <w:sz w:val="32"/>
          <w:szCs w:val="32"/>
        </w:rPr>
        <w:t>МКУК «Киевский СДК».</w:t>
      </w:r>
    </w:p>
    <w:p w:rsidR="001F2816" w:rsidRPr="00B5287A" w:rsidRDefault="001F2816" w:rsidP="001F2816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87A">
        <w:rPr>
          <w:rFonts w:ascii="Times New Roman" w:hAnsi="Times New Roman" w:cs="Times New Roman"/>
          <w:sz w:val="32"/>
          <w:szCs w:val="32"/>
        </w:rPr>
        <w:t>Отчет «День России»</w:t>
      </w:r>
    </w:p>
    <w:p w:rsidR="001F2816" w:rsidRPr="00B5287A" w:rsidRDefault="001F2816" w:rsidP="001F2816">
      <w:pPr>
        <w:rPr>
          <w:rFonts w:ascii="Times New Roman" w:hAnsi="Times New Roman" w:cs="Times New Roman"/>
          <w:sz w:val="32"/>
          <w:szCs w:val="32"/>
        </w:rPr>
      </w:pPr>
      <w:r w:rsidRPr="00B5287A">
        <w:rPr>
          <w:rFonts w:ascii="Times New Roman" w:hAnsi="Times New Roman" w:cs="Times New Roman"/>
          <w:sz w:val="32"/>
          <w:szCs w:val="32"/>
        </w:rPr>
        <w:t>12 июня наша страна отмечает государственный праздник – День России. Это один из самых «молодых» праздников в стране.</w:t>
      </w:r>
    </w:p>
    <w:p w:rsidR="001F2816" w:rsidRPr="00B5287A" w:rsidRDefault="001F2816" w:rsidP="001F2816">
      <w:pPr>
        <w:rPr>
          <w:rFonts w:ascii="Times New Roman" w:hAnsi="Times New Roman" w:cs="Times New Roman"/>
          <w:sz w:val="32"/>
          <w:szCs w:val="32"/>
        </w:rPr>
      </w:pPr>
      <w:r w:rsidRPr="00B5287A">
        <w:rPr>
          <w:rFonts w:ascii="Times New Roman" w:hAnsi="Times New Roman" w:cs="Times New Roman"/>
          <w:sz w:val="32"/>
          <w:szCs w:val="32"/>
        </w:rPr>
        <w:t>Вечером на площади ДК состоялась музыкально-развлекательная программа «Россия несокрушимая». Величественно и гордо торжественный гимн известил о начале праздника. Для жителей села и его гостей звучали мелодии и песни на патриотическую тематику, лирические песни о природе, любви и людях родной страны. Зрители подпевали участникам художественной самодеятельности знакомые им пепсни. Закончился праздник дискотекой.</w:t>
      </w:r>
    </w:p>
    <w:p w:rsidR="004840F6" w:rsidRDefault="004840F6" w:rsidP="001F2816">
      <w:pPr>
        <w:rPr>
          <w:noProof/>
          <w:sz w:val="32"/>
          <w:szCs w:val="32"/>
          <w:lang w:eastAsia="ru-RU"/>
        </w:rPr>
      </w:pPr>
    </w:p>
    <w:p w:rsidR="004840F6" w:rsidRPr="001F2816" w:rsidRDefault="004840F6" w:rsidP="001F281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4514850"/>
            <wp:effectExtent l="19050" t="0" r="0" b="0"/>
            <wp:docPr id="2" name="Рисунок 2" descr="D:\Documents and Settings\User\Рабочий стол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39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24550" cy="5181600"/>
            <wp:effectExtent l="19050" t="0" r="0" b="0"/>
            <wp:docPr id="3" name="Рисунок 3" descr="D:\Documents and Settings\User\Рабочий стол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IMG_3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5038725"/>
            <wp:effectExtent l="19050" t="0" r="9525" b="0"/>
            <wp:docPr id="1" name="Рисунок 1" descr="D:\Documents and Settings\User\Рабочий стол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3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0F6" w:rsidRPr="001F2816" w:rsidSect="004840F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2816"/>
    <w:rsid w:val="001F2816"/>
    <w:rsid w:val="002158CC"/>
    <w:rsid w:val="004840F6"/>
    <w:rsid w:val="00B5287A"/>
    <w:rsid w:val="00D73A8B"/>
    <w:rsid w:val="00E4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493</Characters>
  <Application>Microsoft Office Word</Application>
  <DocSecurity>0</DocSecurity>
  <Lines>4</Lines>
  <Paragraphs>1</Paragraphs>
  <ScaleCrop>false</ScaleCrop>
  <Company>Home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2018-06-13T05:56:00Z</dcterms:created>
  <dcterms:modified xsi:type="dcterms:W3CDTF">2018-07-27T07:00:00Z</dcterms:modified>
</cp:coreProperties>
</file>